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94" w:rsidRPr="009F07A1" w:rsidRDefault="00290694" w:rsidP="00290694">
      <w:pPr>
        <w:jc w:val="center"/>
        <w:rPr>
          <w:rFonts w:ascii="Arial" w:hAnsi="Arial" w:cs="Arial"/>
          <w:b/>
          <w:sz w:val="24"/>
          <w:szCs w:val="24"/>
        </w:rPr>
      </w:pPr>
      <w:r w:rsidRPr="009F07A1">
        <w:rPr>
          <w:rFonts w:ascii="Arial" w:hAnsi="Arial" w:cs="Arial"/>
          <w:sz w:val="24"/>
          <w:szCs w:val="24"/>
        </w:rPr>
        <w:t xml:space="preserve">      </w:t>
      </w:r>
      <w:r w:rsidRPr="009F07A1">
        <w:rPr>
          <w:rFonts w:ascii="Arial" w:hAnsi="Arial" w:cs="Arial"/>
          <w:b/>
          <w:sz w:val="24"/>
          <w:szCs w:val="24"/>
        </w:rPr>
        <w:t>АДМИНИСТРАЦИЯ</w:t>
      </w:r>
    </w:p>
    <w:p w:rsidR="00290694" w:rsidRPr="009F07A1" w:rsidRDefault="00FD379C" w:rsidP="0029069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F07A1">
        <w:rPr>
          <w:rFonts w:ascii="Arial" w:hAnsi="Arial" w:cs="Arial"/>
          <w:b/>
          <w:sz w:val="24"/>
          <w:szCs w:val="24"/>
        </w:rPr>
        <w:t>БОЛЬШЕБАБИНСКОГО</w:t>
      </w:r>
      <w:r w:rsidR="00290694" w:rsidRPr="009F07A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90694" w:rsidRPr="009F07A1" w:rsidRDefault="00290694" w:rsidP="0029069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F07A1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290694" w:rsidRDefault="00290694" w:rsidP="00F7618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F07A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76182" w:rsidRPr="009F07A1" w:rsidRDefault="00F76182" w:rsidP="00F7618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</w:t>
      </w:r>
    </w:p>
    <w:p w:rsidR="00290694" w:rsidRPr="009F07A1" w:rsidRDefault="00290694" w:rsidP="00F76182">
      <w:pPr>
        <w:jc w:val="center"/>
        <w:rPr>
          <w:rFonts w:ascii="Arial" w:hAnsi="Arial" w:cs="Arial"/>
          <w:sz w:val="24"/>
          <w:szCs w:val="24"/>
        </w:rPr>
      </w:pPr>
      <w:r w:rsidRPr="009F07A1">
        <w:rPr>
          <w:rFonts w:ascii="Arial" w:hAnsi="Arial" w:cs="Arial"/>
          <w:sz w:val="24"/>
          <w:szCs w:val="24"/>
        </w:rPr>
        <w:t>ПОСТАНОВЛЕНИЕ</w:t>
      </w:r>
    </w:p>
    <w:p w:rsidR="00514AF5" w:rsidRDefault="0041217F" w:rsidP="00514AF5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</w:t>
      </w:r>
      <w:r w:rsidR="00953947">
        <w:rPr>
          <w:rFonts w:ascii="Arial" w:hAnsi="Arial" w:cs="Arial"/>
          <w:sz w:val="24"/>
          <w:szCs w:val="24"/>
        </w:rPr>
        <w:t>.2021</w:t>
      </w:r>
      <w:r w:rsidR="00FD379C" w:rsidRPr="009F07A1">
        <w:rPr>
          <w:rFonts w:ascii="Arial" w:hAnsi="Arial" w:cs="Arial"/>
          <w:sz w:val="24"/>
          <w:szCs w:val="24"/>
        </w:rPr>
        <w:t xml:space="preserve">     </w:t>
      </w:r>
      <w:r w:rsidR="00290694" w:rsidRPr="009F07A1">
        <w:rPr>
          <w:rFonts w:ascii="Arial" w:hAnsi="Arial" w:cs="Arial"/>
          <w:sz w:val="24"/>
          <w:szCs w:val="24"/>
        </w:rPr>
        <w:t>№</w:t>
      </w:r>
      <w:r w:rsidR="008A65EE">
        <w:rPr>
          <w:rFonts w:ascii="Arial" w:hAnsi="Arial" w:cs="Arial"/>
          <w:sz w:val="24"/>
          <w:szCs w:val="24"/>
        </w:rPr>
        <w:t xml:space="preserve"> 4</w:t>
      </w:r>
    </w:p>
    <w:p w:rsidR="00514AF5" w:rsidRPr="00EC5A90" w:rsidRDefault="00514AF5" w:rsidP="00514AF5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</w:p>
    <w:p w:rsidR="00290694" w:rsidRPr="00C67181" w:rsidRDefault="00F76182" w:rsidP="00514AF5">
      <w:pPr>
        <w:shd w:val="clear" w:color="auto" w:fill="FFFFFF"/>
        <w:ind w:firstLine="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67181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EC5A90" w:rsidRPr="00C67181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 w:rsidR="00290694" w:rsidRPr="00C67181">
        <w:rPr>
          <w:rFonts w:ascii="Arial" w:hAnsi="Arial" w:cs="Arial"/>
          <w:b/>
          <w:sz w:val="24"/>
          <w:szCs w:val="24"/>
        </w:rPr>
        <w:t>предоставления муниципальной услуги 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найма»</w:t>
      </w:r>
      <w:r w:rsidR="00EC5A90" w:rsidRPr="00C67181">
        <w:rPr>
          <w:rFonts w:ascii="Arial" w:hAnsi="Arial" w:cs="Arial"/>
          <w:b/>
          <w:sz w:val="24"/>
          <w:szCs w:val="24"/>
        </w:rPr>
        <w:t>, утвержденный постановлением администрации от 01.08.2019 г.  № 29</w:t>
      </w:r>
      <w:proofErr w:type="gramEnd"/>
    </w:p>
    <w:p w:rsidR="00EC5A90" w:rsidRDefault="00EC5A90" w:rsidP="00514AF5">
      <w:pPr>
        <w:shd w:val="clear" w:color="auto" w:fill="FFFFFF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90694" w:rsidRPr="00EC5A90" w:rsidRDefault="00EC5A90" w:rsidP="00EC5A90">
      <w:pPr>
        <w:shd w:val="clear" w:color="auto" w:fill="FFFFFF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Во исполнение Федерального закона </w:t>
      </w:r>
      <w:r w:rsidR="00290694" w:rsidRPr="009F07A1">
        <w:rPr>
          <w:rFonts w:ascii="Arial" w:hAnsi="Arial" w:cs="Arial"/>
          <w:sz w:val="24"/>
          <w:szCs w:val="24"/>
        </w:rPr>
        <w:t>от 27 июля 2010 г. N 210-ФЗ «Об организации предоставления государственных и муниципальных услуг», Закона Волгоградской области от 04 августа 2005 года № 1096-ОД «О порядке признания граждан малоимущими в целях предоставления им по договорам социального найма жилых помещений»,</w:t>
      </w:r>
      <w:r w:rsidR="00290694" w:rsidRPr="009F07A1">
        <w:rPr>
          <w:rFonts w:ascii="Arial" w:hAnsi="Arial" w:cs="Arial"/>
          <w:sz w:val="24"/>
          <w:szCs w:val="24"/>
          <w:highlight w:val="white"/>
        </w:rPr>
        <w:t xml:space="preserve"> Федеральным законом от 06.10.2003 г. №131-ФЗ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  <w:highlight w:val="white"/>
        </w:rPr>
        <w:t>вления в Российской Федерации»</w:t>
      </w:r>
      <w:r w:rsidR="00F76182" w:rsidRPr="00691FB0">
        <w:rPr>
          <w:rFonts w:ascii="Arial" w:hAnsi="Arial" w:cs="Arial"/>
          <w:sz w:val="24"/>
          <w:szCs w:val="24"/>
        </w:rPr>
        <w:t xml:space="preserve">, </w:t>
      </w:r>
      <w:r w:rsidR="00F76182">
        <w:rPr>
          <w:rFonts w:ascii="Arial" w:hAnsi="Arial" w:cs="Arial"/>
          <w:sz w:val="24"/>
          <w:szCs w:val="24"/>
        </w:rPr>
        <w:t>ст. 4 Федерального</w:t>
      </w:r>
      <w:proofErr w:type="gramEnd"/>
      <w:r w:rsidR="00F76182">
        <w:rPr>
          <w:rFonts w:ascii="Arial" w:hAnsi="Arial" w:cs="Arial"/>
          <w:sz w:val="24"/>
          <w:szCs w:val="24"/>
        </w:rPr>
        <w:t xml:space="preserve"> закона от 01.03.2020 № 35-ФЗ </w:t>
      </w:r>
      <w:r>
        <w:rPr>
          <w:rFonts w:ascii="Arial" w:hAnsi="Arial" w:cs="Arial"/>
          <w:sz w:val="24"/>
          <w:szCs w:val="24"/>
        </w:rPr>
        <w:t>«</w:t>
      </w:r>
      <w:r w:rsidR="00F76182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по вопросам, связанным с распоря</w:t>
      </w:r>
      <w:r>
        <w:rPr>
          <w:rFonts w:ascii="Arial" w:hAnsi="Arial" w:cs="Arial"/>
          <w:sz w:val="24"/>
          <w:szCs w:val="24"/>
        </w:rPr>
        <w:t>жением средствами материнского (</w:t>
      </w:r>
      <w:r w:rsidR="00F76182">
        <w:rPr>
          <w:rFonts w:ascii="Arial" w:hAnsi="Arial" w:cs="Arial"/>
          <w:sz w:val="24"/>
          <w:szCs w:val="24"/>
        </w:rPr>
        <w:t>семейного) капитала»</w:t>
      </w:r>
      <w:r>
        <w:rPr>
          <w:rFonts w:ascii="Arial" w:hAnsi="Arial" w:cs="Arial"/>
          <w:sz w:val="24"/>
          <w:szCs w:val="24"/>
        </w:rPr>
        <w:t>,</w:t>
      </w:r>
      <w:r w:rsidR="00290694" w:rsidRPr="009F07A1"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="00290694" w:rsidRPr="009F07A1">
        <w:rPr>
          <w:rFonts w:ascii="Arial" w:hAnsi="Arial" w:cs="Arial"/>
          <w:sz w:val="24"/>
          <w:szCs w:val="24"/>
        </w:rPr>
        <w:t xml:space="preserve"> администрации </w:t>
      </w:r>
      <w:r w:rsidR="00FD379C" w:rsidRPr="009F07A1">
        <w:rPr>
          <w:rFonts w:ascii="Arial" w:hAnsi="Arial" w:cs="Arial"/>
          <w:sz w:val="24"/>
          <w:szCs w:val="24"/>
        </w:rPr>
        <w:t>Большебабинского</w:t>
      </w:r>
      <w:r w:rsidR="00290694" w:rsidRPr="009F07A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D379C" w:rsidRPr="009F07A1">
        <w:rPr>
          <w:rFonts w:ascii="Arial" w:hAnsi="Arial" w:cs="Arial"/>
          <w:sz w:val="24"/>
          <w:szCs w:val="24"/>
        </w:rPr>
        <w:t>от 17.09.2018 № 44 «Об утверждении порядка разработки и утверждения административных регламентов предоставления муниципальных услуг»</w:t>
      </w:r>
      <w:r w:rsidR="00FD379C" w:rsidRPr="009F07A1">
        <w:rPr>
          <w:rFonts w:ascii="Arial" w:hAnsi="Arial" w:cs="Arial"/>
          <w:sz w:val="26"/>
        </w:rPr>
        <w:t xml:space="preserve"> </w:t>
      </w:r>
      <w:r w:rsidR="00FD379C" w:rsidRPr="009F07A1">
        <w:rPr>
          <w:rFonts w:ascii="Arial" w:hAnsi="Arial" w:cs="Arial"/>
          <w:sz w:val="24"/>
          <w:szCs w:val="24"/>
        </w:rPr>
        <w:t xml:space="preserve"> и  </w:t>
      </w:r>
      <w:r w:rsidR="00290694" w:rsidRPr="009F07A1">
        <w:rPr>
          <w:rFonts w:ascii="Arial" w:hAnsi="Arial" w:cs="Arial"/>
          <w:sz w:val="24"/>
          <w:szCs w:val="24"/>
        </w:rPr>
        <w:t>на основании Устава</w:t>
      </w:r>
      <w:r w:rsidR="00FD379C" w:rsidRPr="009F07A1">
        <w:rPr>
          <w:rFonts w:ascii="Arial" w:hAnsi="Arial" w:cs="Arial"/>
          <w:sz w:val="24"/>
          <w:szCs w:val="24"/>
        </w:rPr>
        <w:t>,</w:t>
      </w:r>
      <w:r w:rsidR="00290694" w:rsidRPr="009F07A1">
        <w:rPr>
          <w:rFonts w:ascii="Arial" w:hAnsi="Arial" w:cs="Arial"/>
          <w:sz w:val="24"/>
          <w:szCs w:val="24"/>
        </w:rPr>
        <w:t xml:space="preserve"> </w:t>
      </w:r>
      <w:r w:rsidR="00290694" w:rsidRPr="009F07A1">
        <w:rPr>
          <w:rFonts w:ascii="Arial" w:hAnsi="Arial" w:cs="Arial"/>
          <w:sz w:val="24"/>
          <w:szCs w:val="24"/>
          <w:highlight w:val="white"/>
        </w:rPr>
        <w:t>ПОСТАНОВЛЯЮ</w:t>
      </w:r>
      <w:r w:rsidR="00290694" w:rsidRPr="009F07A1">
        <w:rPr>
          <w:rFonts w:ascii="Arial" w:hAnsi="Arial" w:cs="Arial"/>
          <w:b/>
          <w:sz w:val="24"/>
          <w:szCs w:val="24"/>
          <w:highlight w:val="white"/>
        </w:rPr>
        <w:t>:</w:t>
      </w:r>
      <w:r w:rsidR="00290694" w:rsidRPr="009F07A1">
        <w:rPr>
          <w:rFonts w:ascii="Arial" w:hAnsi="Arial" w:cs="Arial"/>
          <w:sz w:val="24"/>
          <w:szCs w:val="24"/>
          <w:highlight w:val="white"/>
          <w:lang w:val="en-US"/>
        </w:rPr>
        <w:t> </w:t>
      </w:r>
      <w:r w:rsidR="00290694" w:rsidRPr="009F07A1">
        <w:rPr>
          <w:rFonts w:ascii="Arial" w:hAnsi="Arial" w:cs="Arial"/>
          <w:b/>
          <w:sz w:val="24"/>
          <w:szCs w:val="24"/>
          <w:highlight w:val="white"/>
        </w:rPr>
        <w:t xml:space="preserve">                                                                                                                             </w:t>
      </w:r>
    </w:p>
    <w:p w:rsidR="00F76182" w:rsidRDefault="00F76182" w:rsidP="00F76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C6BC3">
        <w:rPr>
          <w:rFonts w:ascii="Arial" w:hAnsi="Arial" w:cs="Arial"/>
          <w:sz w:val="24"/>
          <w:szCs w:val="24"/>
        </w:rPr>
        <w:t xml:space="preserve">1. </w:t>
      </w:r>
      <w:r w:rsidR="00EC5A9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2.6.</w:t>
      </w:r>
      <w:r w:rsidRPr="006C6BC3">
        <w:rPr>
          <w:rFonts w:ascii="Arial" w:hAnsi="Arial" w:cs="Arial"/>
          <w:sz w:val="24"/>
          <w:szCs w:val="24"/>
        </w:rPr>
        <w:t xml:space="preserve">  </w:t>
      </w:r>
      <w:r w:rsidRPr="00F76182">
        <w:rPr>
          <w:rStyle w:val="ab"/>
          <w:rFonts w:ascii="Arial" w:hAnsi="Arial" w:cs="Arial"/>
          <w:b w:val="0"/>
          <w:color w:val="auto"/>
          <w:sz w:val="24"/>
          <w:szCs w:val="24"/>
        </w:rPr>
        <w:t>Административного регламента</w:t>
      </w:r>
      <w:r w:rsidRPr="006C6BC3">
        <w:rPr>
          <w:rFonts w:ascii="Arial" w:hAnsi="Arial" w:cs="Arial"/>
          <w:sz w:val="24"/>
          <w:szCs w:val="24"/>
        </w:rPr>
        <w:t xml:space="preserve"> предоставления муниципальной услуги «</w:t>
      </w:r>
      <w:r w:rsidR="004370E8" w:rsidRPr="004370E8">
        <w:rPr>
          <w:rFonts w:ascii="Arial" w:hAnsi="Arial" w:cs="Arial"/>
          <w:sz w:val="24"/>
          <w:szCs w:val="24"/>
        </w:rPr>
        <w:t>Признание граждан малоимущими в целях постановки их на учет в качестве нуждающихся в жилых помещениях, предоставляемых по договорам социального найма</w:t>
      </w:r>
      <w:r w:rsidRPr="006C6BC3">
        <w:rPr>
          <w:rFonts w:ascii="Arial" w:hAnsi="Arial" w:cs="Arial"/>
          <w:sz w:val="24"/>
          <w:szCs w:val="24"/>
        </w:rPr>
        <w:t>», утвержденного постановлением администрации  Большебабинского се</w:t>
      </w:r>
      <w:r w:rsidR="00EC5A90">
        <w:rPr>
          <w:rFonts w:ascii="Arial" w:hAnsi="Arial" w:cs="Arial"/>
          <w:sz w:val="24"/>
          <w:szCs w:val="24"/>
        </w:rPr>
        <w:t xml:space="preserve">льского поселения </w:t>
      </w:r>
      <w:r w:rsidR="00610397">
        <w:rPr>
          <w:rFonts w:ascii="Arial" w:hAnsi="Arial" w:cs="Arial"/>
          <w:sz w:val="24"/>
          <w:szCs w:val="24"/>
        </w:rPr>
        <w:t>от 01.08.2019</w:t>
      </w:r>
      <w:r w:rsidR="00610397" w:rsidRPr="00610397">
        <w:rPr>
          <w:rFonts w:ascii="Arial" w:hAnsi="Arial" w:cs="Arial"/>
          <w:sz w:val="24"/>
          <w:szCs w:val="24"/>
        </w:rPr>
        <w:t xml:space="preserve">г.  № 29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76182" w:rsidRDefault="00F76182" w:rsidP="00F7618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9F07A1">
        <w:rPr>
          <w:rFonts w:ascii="Arial" w:eastAsia="Times New Roman" w:hAnsi="Arial" w:cs="Arial"/>
          <w:sz w:val="24"/>
          <w:szCs w:val="24"/>
          <w:lang w:eastAsia="ru-RU"/>
        </w:rPr>
        <w:t xml:space="preserve">2.6. Перечень документов, необходимых для рассмотрения вопроса о признании граждан </w:t>
      </w:r>
      <w:proofErr w:type="gramStart"/>
      <w:r w:rsidRPr="009F07A1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9F07A1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принятия на учет в качестве нуждающихся в жилых помещениях, предоставляемых</w:t>
      </w:r>
      <w:r w:rsidR="009C7B8F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социального найма</w:t>
      </w:r>
      <w:r w:rsidRPr="009F07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7B8F" w:rsidRDefault="009C7B8F" w:rsidP="00F7618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5E7" w:rsidRDefault="00A475E7" w:rsidP="00A475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75E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475E7">
        <w:rPr>
          <w:rFonts w:ascii="Arial" w:hAnsi="Arial" w:cs="Arial"/>
          <w:sz w:val="24"/>
          <w:szCs w:val="24"/>
        </w:rPr>
        <w:t>паспорт гражданина Российской Федерации заявителя, каждого члена его семьи или иные документы, удостоверяющие личность;</w:t>
      </w:r>
    </w:p>
    <w:p w:rsidR="00A475E7" w:rsidRPr="00AF28E0" w:rsidRDefault="00AF28E0" w:rsidP="00AF28E0">
      <w:pPr>
        <w:pStyle w:val="ConsPlusNormal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75E7" w:rsidRPr="00AF28E0">
        <w:rPr>
          <w:sz w:val="24"/>
          <w:szCs w:val="24"/>
        </w:rPr>
        <w:t>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A475E7" w:rsidRPr="00AF28E0" w:rsidRDefault="00A475E7" w:rsidP="00A475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475E7" w:rsidRPr="00AF28E0" w:rsidRDefault="00AF28E0" w:rsidP="00A475E7">
      <w:pPr>
        <w:pStyle w:val="format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A475E7" w:rsidRPr="00AF28E0">
        <w:rPr>
          <w:rFonts w:ascii="Arial" w:hAnsi="Arial" w:cs="Arial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A475E7" w:rsidRPr="00AF28E0" w:rsidRDefault="00AF28E0" w:rsidP="00AF28E0">
      <w:pPr>
        <w:pStyle w:val="ConsPlusNormal0"/>
        <w:spacing w:before="2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="00A475E7" w:rsidRPr="00AF28E0">
        <w:rPr>
          <w:sz w:val="24"/>
          <w:szCs w:val="24"/>
        </w:rPr>
        <w:t>документы (сведения) о доходах, полученных заявителем, членами его семьи в течение расчетного периода, за исключением заработка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A475E7" w:rsidRPr="00A475E7" w:rsidRDefault="00A475E7" w:rsidP="00A475E7">
      <w:pPr>
        <w:pStyle w:val="ConsPlusNormal0"/>
        <w:spacing w:before="220"/>
        <w:ind w:firstLine="540"/>
        <w:jc w:val="both"/>
        <w:rPr>
          <w:sz w:val="24"/>
          <w:szCs w:val="24"/>
        </w:rPr>
      </w:pPr>
      <w:r w:rsidRPr="00A475E7">
        <w:rPr>
          <w:sz w:val="24"/>
          <w:szCs w:val="24"/>
        </w:rPr>
        <w:t>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A475E7" w:rsidRPr="00A475E7" w:rsidRDefault="00A475E7" w:rsidP="00A475E7">
      <w:pPr>
        <w:pStyle w:val="ConsPlusNormal0"/>
        <w:spacing w:before="220"/>
        <w:jc w:val="both"/>
        <w:rPr>
          <w:sz w:val="24"/>
          <w:szCs w:val="24"/>
        </w:rPr>
      </w:pPr>
      <w:r w:rsidRPr="00A475E7">
        <w:rPr>
          <w:rFonts w:eastAsia="Times New Roman"/>
          <w:sz w:val="24"/>
          <w:szCs w:val="24"/>
          <w:lang w:eastAsia="ru-RU"/>
        </w:rPr>
        <w:t xml:space="preserve">          </w:t>
      </w:r>
      <w:r w:rsidRPr="00A475E7">
        <w:rPr>
          <w:sz w:val="24"/>
          <w:szCs w:val="24"/>
        </w:rPr>
        <w:t>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:rsidR="00A475E7" w:rsidRPr="00A475E7" w:rsidRDefault="00A475E7" w:rsidP="00A475E7">
      <w:pPr>
        <w:pStyle w:val="ConsPlusNormal0"/>
        <w:spacing w:before="220"/>
        <w:ind w:firstLine="540"/>
        <w:jc w:val="both"/>
        <w:rPr>
          <w:sz w:val="24"/>
          <w:szCs w:val="24"/>
        </w:rPr>
      </w:pPr>
      <w:r w:rsidRPr="00A475E7">
        <w:rPr>
          <w:sz w:val="24"/>
          <w:szCs w:val="24"/>
        </w:rPr>
        <w:t>согласие на обработку персональных данных заявителя, всех членов его семьи;</w:t>
      </w:r>
    </w:p>
    <w:p w:rsidR="00A475E7" w:rsidRPr="00A475E7" w:rsidRDefault="00A475E7" w:rsidP="00A475E7">
      <w:pPr>
        <w:pStyle w:val="ConsPlusNormal0"/>
        <w:spacing w:before="220"/>
        <w:ind w:firstLine="540"/>
        <w:jc w:val="both"/>
        <w:rPr>
          <w:sz w:val="24"/>
          <w:szCs w:val="24"/>
        </w:rPr>
      </w:pPr>
      <w:r w:rsidRPr="00A475E7">
        <w:rPr>
          <w:sz w:val="24"/>
          <w:szCs w:val="24"/>
        </w:rPr>
        <w:t>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A475E7" w:rsidRDefault="00A475E7" w:rsidP="006F6810">
      <w:pPr>
        <w:pStyle w:val="format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90694" w:rsidRPr="009F07A1" w:rsidRDefault="00E1253D" w:rsidP="00290694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41217F">
        <w:rPr>
          <w:b w:val="0"/>
          <w:sz w:val="24"/>
          <w:szCs w:val="24"/>
        </w:rPr>
        <w:t>2</w:t>
      </w:r>
      <w:r w:rsidR="00290694" w:rsidRPr="009F07A1">
        <w:rPr>
          <w:b w:val="0"/>
          <w:sz w:val="24"/>
          <w:szCs w:val="24"/>
        </w:rPr>
        <w:t>.</w:t>
      </w:r>
      <w:r w:rsidR="0041217F">
        <w:rPr>
          <w:b w:val="0"/>
          <w:sz w:val="24"/>
          <w:szCs w:val="24"/>
        </w:rPr>
        <w:t xml:space="preserve"> </w:t>
      </w:r>
      <w:r w:rsidR="00290694" w:rsidRPr="009F07A1">
        <w:rPr>
          <w:b w:val="0"/>
          <w:sz w:val="24"/>
          <w:szCs w:val="24"/>
        </w:rPr>
        <w:t xml:space="preserve">Настоящее постановление вступает в силу с момента его обнародования.                </w:t>
      </w:r>
    </w:p>
    <w:p w:rsidR="00FD379C" w:rsidRPr="009F07A1" w:rsidRDefault="00290694" w:rsidP="00290694">
      <w:pPr>
        <w:pStyle w:val="ConsPlusTitle"/>
        <w:widowControl/>
        <w:jc w:val="both"/>
        <w:rPr>
          <w:b w:val="0"/>
          <w:sz w:val="24"/>
          <w:szCs w:val="24"/>
        </w:rPr>
      </w:pPr>
      <w:r w:rsidRPr="009F07A1">
        <w:rPr>
          <w:b w:val="0"/>
          <w:sz w:val="24"/>
          <w:szCs w:val="24"/>
        </w:rPr>
        <w:t xml:space="preserve">        </w:t>
      </w:r>
    </w:p>
    <w:p w:rsidR="00290694" w:rsidRPr="009F07A1" w:rsidRDefault="00E1253D" w:rsidP="00FD379C">
      <w:pPr>
        <w:pStyle w:val="ConsPlusTitle"/>
        <w:widowControl/>
        <w:tabs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41217F">
        <w:rPr>
          <w:b w:val="0"/>
          <w:sz w:val="24"/>
          <w:szCs w:val="24"/>
        </w:rPr>
        <w:t>3</w:t>
      </w:r>
      <w:r w:rsidR="00290694" w:rsidRPr="009F07A1">
        <w:rPr>
          <w:b w:val="0"/>
          <w:sz w:val="24"/>
          <w:szCs w:val="24"/>
        </w:rPr>
        <w:t>.</w:t>
      </w:r>
      <w:r w:rsidR="0041217F">
        <w:rPr>
          <w:b w:val="0"/>
          <w:sz w:val="24"/>
          <w:szCs w:val="24"/>
        </w:rPr>
        <w:t xml:space="preserve"> </w:t>
      </w:r>
      <w:r w:rsidR="00290694" w:rsidRPr="009F07A1">
        <w:rPr>
          <w:b w:val="0"/>
          <w:sz w:val="24"/>
          <w:szCs w:val="24"/>
        </w:rPr>
        <w:t>Контроль над исполнением  настоящего постановления оставляю за собой.</w:t>
      </w:r>
    </w:p>
    <w:p w:rsidR="00290694" w:rsidRPr="009F07A1" w:rsidRDefault="00290694" w:rsidP="00290694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90694" w:rsidRPr="009F07A1" w:rsidRDefault="00290694" w:rsidP="00290694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90694" w:rsidRPr="009F07A1" w:rsidRDefault="00290694" w:rsidP="00290694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90694" w:rsidRPr="009F07A1" w:rsidRDefault="00290694" w:rsidP="00FD3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9F07A1">
        <w:rPr>
          <w:rFonts w:ascii="Arial" w:hAnsi="Arial" w:cs="Arial"/>
          <w:sz w:val="24"/>
          <w:szCs w:val="24"/>
          <w:highlight w:val="white"/>
        </w:rPr>
        <w:t xml:space="preserve">Глава </w:t>
      </w:r>
      <w:r w:rsidR="00FD379C" w:rsidRPr="009F07A1">
        <w:rPr>
          <w:rFonts w:ascii="Arial" w:hAnsi="Arial" w:cs="Arial"/>
          <w:sz w:val="24"/>
          <w:szCs w:val="24"/>
          <w:highlight w:val="white"/>
        </w:rPr>
        <w:t>Большебабинского</w:t>
      </w:r>
    </w:p>
    <w:p w:rsidR="00290694" w:rsidRPr="009F07A1" w:rsidRDefault="00290694" w:rsidP="00FD3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7A1">
        <w:rPr>
          <w:rFonts w:ascii="Arial" w:hAnsi="Arial" w:cs="Arial"/>
          <w:sz w:val="24"/>
          <w:szCs w:val="24"/>
          <w:highlight w:val="white"/>
        </w:rPr>
        <w:t xml:space="preserve">сельского поселения                       </w:t>
      </w:r>
      <w:r w:rsidRPr="009F07A1">
        <w:rPr>
          <w:rFonts w:ascii="Arial" w:hAnsi="Arial" w:cs="Arial"/>
          <w:sz w:val="24"/>
          <w:szCs w:val="24"/>
        </w:rPr>
        <w:t xml:space="preserve">                                 </w:t>
      </w:r>
      <w:r w:rsidR="00FD379C" w:rsidRPr="009F07A1">
        <w:rPr>
          <w:rFonts w:ascii="Arial" w:hAnsi="Arial" w:cs="Arial"/>
          <w:sz w:val="24"/>
          <w:szCs w:val="24"/>
        </w:rPr>
        <w:t xml:space="preserve">     </w:t>
      </w:r>
      <w:r w:rsidRPr="009F07A1">
        <w:rPr>
          <w:rFonts w:ascii="Arial" w:hAnsi="Arial" w:cs="Arial"/>
          <w:sz w:val="24"/>
          <w:szCs w:val="24"/>
        </w:rPr>
        <w:t xml:space="preserve"> </w:t>
      </w:r>
      <w:r w:rsidR="00F76182">
        <w:rPr>
          <w:rFonts w:ascii="Arial" w:hAnsi="Arial" w:cs="Arial"/>
          <w:sz w:val="24"/>
          <w:szCs w:val="24"/>
        </w:rPr>
        <w:t xml:space="preserve">            </w:t>
      </w:r>
      <w:r w:rsidRPr="009F07A1">
        <w:rPr>
          <w:rFonts w:ascii="Arial" w:hAnsi="Arial" w:cs="Arial"/>
          <w:sz w:val="24"/>
          <w:szCs w:val="24"/>
        </w:rPr>
        <w:t xml:space="preserve"> </w:t>
      </w:r>
      <w:r w:rsidR="00F76182">
        <w:rPr>
          <w:rFonts w:ascii="Arial" w:hAnsi="Arial" w:cs="Arial"/>
          <w:sz w:val="24"/>
          <w:szCs w:val="24"/>
        </w:rPr>
        <w:t>И.Г. Романов</w:t>
      </w:r>
    </w:p>
    <w:p w:rsidR="00FD379C" w:rsidRPr="009F07A1" w:rsidRDefault="00FD379C" w:rsidP="00FD379C">
      <w:pPr>
        <w:rPr>
          <w:rFonts w:ascii="Arial" w:hAnsi="Arial" w:cs="Arial"/>
          <w:sz w:val="24"/>
          <w:szCs w:val="24"/>
        </w:rPr>
      </w:pPr>
    </w:p>
    <w:sectPr w:rsidR="00FD379C" w:rsidRPr="009F07A1" w:rsidSect="00F76182">
      <w:pgSz w:w="11906" w:h="16838"/>
      <w:pgMar w:top="851" w:right="707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FB" w:rsidRDefault="000244FB">
      <w:pPr>
        <w:spacing w:after="0" w:line="240" w:lineRule="auto"/>
      </w:pPr>
      <w:r>
        <w:separator/>
      </w:r>
    </w:p>
  </w:endnote>
  <w:endnote w:type="continuationSeparator" w:id="0">
    <w:p w:rsidR="000244FB" w:rsidRDefault="0002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FB" w:rsidRDefault="000244FB">
      <w:pPr>
        <w:spacing w:after="0" w:line="240" w:lineRule="auto"/>
      </w:pPr>
      <w:r>
        <w:separator/>
      </w:r>
    </w:p>
  </w:footnote>
  <w:footnote w:type="continuationSeparator" w:id="0">
    <w:p w:rsidR="000244FB" w:rsidRDefault="0002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265E4D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E03678E"/>
    <w:multiLevelType w:val="hybridMultilevel"/>
    <w:tmpl w:val="9AD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131BA"/>
    <w:multiLevelType w:val="multilevel"/>
    <w:tmpl w:val="AE68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4">
    <w:nsid w:val="705C4A88"/>
    <w:multiLevelType w:val="hybridMultilevel"/>
    <w:tmpl w:val="4E660538"/>
    <w:lvl w:ilvl="0" w:tplc="2A4E4A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7A"/>
    <w:rsid w:val="00020987"/>
    <w:rsid w:val="00023B66"/>
    <w:rsid w:val="000244FB"/>
    <w:rsid w:val="000355F3"/>
    <w:rsid w:val="000453F1"/>
    <w:rsid w:val="000920E6"/>
    <w:rsid w:val="000A2A09"/>
    <w:rsid w:val="000A2AD8"/>
    <w:rsid w:val="000B36ED"/>
    <w:rsid w:val="00126887"/>
    <w:rsid w:val="001412C0"/>
    <w:rsid w:val="001521B9"/>
    <w:rsid w:val="001579B7"/>
    <w:rsid w:val="00192249"/>
    <w:rsid w:val="001B33AB"/>
    <w:rsid w:val="001D0CC7"/>
    <w:rsid w:val="001D5F6D"/>
    <w:rsid w:val="00216A6F"/>
    <w:rsid w:val="002254F0"/>
    <w:rsid w:val="0023756B"/>
    <w:rsid w:val="00290694"/>
    <w:rsid w:val="002966CD"/>
    <w:rsid w:val="0029731C"/>
    <w:rsid w:val="002B749D"/>
    <w:rsid w:val="002C34FB"/>
    <w:rsid w:val="002E19C3"/>
    <w:rsid w:val="0036656B"/>
    <w:rsid w:val="0041217F"/>
    <w:rsid w:val="0041434C"/>
    <w:rsid w:val="004370E8"/>
    <w:rsid w:val="00490049"/>
    <w:rsid w:val="004B2AEC"/>
    <w:rsid w:val="004E430A"/>
    <w:rsid w:val="004E486C"/>
    <w:rsid w:val="00502401"/>
    <w:rsid w:val="00514AF5"/>
    <w:rsid w:val="00536036"/>
    <w:rsid w:val="0057574B"/>
    <w:rsid w:val="005765AF"/>
    <w:rsid w:val="0059069A"/>
    <w:rsid w:val="005B30C6"/>
    <w:rsid w:val="00610397"/>
    <w:rsid w:val="00612286"/>
    <w:rsid w:val="006869D9"/>
    <w:rsid w:val="006E7A82"/>
    <w:rsid w:val="006F6810"/>
    <w:rsid w:val="007324FD"/>
    <w:rsid w:val="00763F22"/>
    <w:rsid w:val="00772469"/>
    <w:rsid w:val="00781EE9"/>
    <w:rsid w:val="00787328"/>
    <w:rsid w:val="007F4C33"/>
    <w:rsid w:val="00830223"/>
    <w:rsid w:val="00837771"/>
    <w:rsid w:val="0084226A"/>
    <w:rsid w:val="00883205"/>
    <w:rsid w:val="008A15FE"/>
    <w:rsid w:val="008A65EE"/>
    <w:rsid w:val="008C5EDC"/>
    <w:rsid w:val="00904690"/>
    <w:rsid w:val="00913A61"/>
    <w:rsid w:val="009146BD"/>
    <w:rsid w:val="00931EE8"/>
    <w:rsid w:val="00951DAC"/>
    <w:rsid w:val="00953947"/>
    <w:rsid w:val="009C7473"/>
    <w:rsid w:val="009C7B8F"/>
    <w:rsid w:val="009D1684"/>
    <w:rsid w:val="009D16BB"/>
    <w:rsid w:val="009F07A1"/>
    <w:rsid w:val="00A475E7"/>
    <w:rsid w:val="00AC0EF3"/>
    <w:rsid w:val="00AC1C90"/>
    <w:rsid w:val="00AD653E"/>
    <w:rsid w:val="00AE3F0A"/>
    <w:rsid w:val="00AF28E0"/>
    <w:rsid w:val="00B00E6A"/>
    <w:rsid w:val="00B86AD1"/>
    <w:rsid w:val="00BA2D25"/>
    <w:rsid w:val="00C23CAE"/>
    <w:rsid w:val="00C23EB0"/>
    <w:rsid w:val="00C67181"/>
    <w:rsid w:val="00CA7BB3"/>
    <w:rsid w:val="00D67E43"/>
    <w:rsid w:val="00D85CDE"/>
    <w:rsid w:val="00DB304F"/>
    <w:rsid w:val="00DB4CFE"/>
    <w:rsid w:val="00E050B9"/>
    <w:rsid w:val="00E1253D"/>
    <w:rsid w:val="00E47B49"/>
    <w:rsid w:val="00E6527E"/>
    <w:rsid w:val="00E75D38"/>
    <w:rsid w:val="00EA4C43"/>
    <w:rsid w:val="00EC5A90"/>
    <w:rsid w:val="00EC5B43"/>
    <w:rsid w:val="00EE1753"/>
    <w:rsid w:val="00EE5CE4"/>
    <w:rsid w:val="00EE7A7A"/>
    <w:rsid w:val="00F00511"/>
    <w:rsid w:val="00F21D96"/>
    <w:rsid w:val="00F269D0"/>
    <w:rsid w:val="00F76182"/>
    <w:rsid w:val="00FD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694"/>
    <w:rPr>
      <w:color w:val="000080"/>
      <w:u w:val="single"/>
    </w:rPr>
  </w:style>
  <w:style w:type="paragraph" w:styleId="a4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qFormat/>
    <w:rsid w:val="00290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9069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9069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qFormat/>
    <w:rsid w:val="0029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C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B43"/>
  </w:style>
  <w:style w:type="character" w:customStyle="1" w:styleId="a7">
    <w:name w:val="Нижний колонтитул Знак"/>
    <w:basedOn w:val="a0"/>
    <w:link w:val="a8"/>
    <w:uiPriority w:val="99"/>
    <w:semiHidden/>
    <w:rsid w:val="00EC5B43"/>
  </w:style>
  <w:style w:type="paragraph" w:styleId="a8">
    <w:name w:val="footer"/>
    <w:basedOn w:val="a"/>
    <w:link w:val="a7"/>
    <w:uiPriority w:val="99"/>
    <w:semiHidden/>
    <w:unhideWhenUsed/>
    <w:rsid w:val="00EC5B4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rsid w:val="00EC5B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сноски Знак"/>
    <w:basedOn w:val="a0"/>
    <w:link w:val="aa"/>
    <w:semiHidden/>
    <w:rsid w:val="00EC5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E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41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0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F76182"/>
    <w:rPr>
      <w:b/>
      <w:bCs/>
      <w:color w:val="106BBE"/>
      <w:sz w:val="26"/>
      <w:szCs w:val="26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F76182"/>
    <w:pPr>
      <w:ind w:left="720"/>
      <w:contextualSpacing/>
    </w:pPr>
  </w:style>
  <w:style w:type="paragraph" w:customStyle="1" w:styleId="11">
    <w:name w:val="Рег. Основной текст уровнеь 1.1 (базовый)"/>
    <w:basedOn w:val="ConsPlusNormal0"/>
    <w:qFormat/>
    <w:rsid w:val="00781EE9"/>
    <w:pPr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781EE9"/>
    <w:pPr>
      <w:numPr>
        <w:ilvl w:val="2"/>
        <w:numId w:val="3"/>
      </w:numPr>
      <w:spacing w:after="0" w:line="276" w:lineRule="auto"/>
      <w:jc w:val="center"/>
    </w:pPr>
    <w:rPr>
      <w:rFonts w:eastAsiaTheme="minorEastAsia"/>
      <w:lang w:eastAsia="ru-RU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78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BB9F-AD49-428D-AEE1-2571CBEA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46</cp:revision>
  <dcterms:created xsi:type="dcterms:W3CDTF">2019-07-29T06:26:00Z</dcterms:created>
  <dcterms:modified xsi:type="dcterms:W3CDTF">2021-02-09T07:38:00Z</dcterms:modified>
</cp:coreProperties>
</file>