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D4" w:rsidRDefault="002E67D4" w:rsidP="003B7E29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99232C" w:rsidRP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Pr="00173636" w:rsidRDefault="002E67D4" w:rsidP="003B7E2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от   __________  № ____</w:t>
      </w:r>
      <w:r w:rsidR="0099232C" w:rsidRPr="00173636">
        <w:rPr>
          <w:rFonts w:ascii="Arial" w:hAnsi="Arial" w:cs="Arial"/>
          <w:szCs w:val="24"/>
        </w:rPr>
        <w:t xml:space="preserve">                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F3250" w:rsidRDefault="006C61D5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</w:t>
      </w:r>
    </w:p>
    <w:p w:rsidR="0099232C" w:rsidRPr="0099232C" w:rsidRDefault="00932090" w:rsidP="003B7E29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на 2023</w:t>
      </w:r>
      <w:r w:rsidR="00FF3250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99232C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99232C">
        <w:rPr>
          <w:rFonts w:ascii="Arial" w:hAnsi="Arial" w:cs="Arial"/>
          <w:szCs w:val="24"/>
        </w:rPr>
        <w:t xml:space="preserve">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3B7E29">
      <w:pPr>
        <w:spacing w:line="240" w:lineRule="auto"/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B1311E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B1311E" w:rsidP="00B1311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99232C">
        <w:rPr>
          <w:rFonts w:ascii="Arial" w:hAnsi="Arial" w:cs="Arial"/>
          <w:szCs w:val="24"/>
        </w:rPr>
        <w:t>жилищного</w:t>
      </w:r>
      <w:r w:rsidR="0099232C"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="0099232C" w:rsidRPr="0099232C">
        <w:rPr>
          <w:rFonts w:ascii="Arial" w:hAnsi="Arial" w:cs="Arial"/>
          <w:szCs w:val="24"/>
        </w:rPr>
        <w:t xml:space="preserve"> </w:t>
      </w:r>
      <w:r w:rsidRPr="00B1311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>2023 год</w:t>
      </w:r>
      <w:r>
        <w:rPr>
          <w:rFonts w:ascii="Arial" w:hAnsi="Arial" w:cs="Arial"/>
          <w:szCs w:val="24"/>
        </w:rPr>
        <w:t xml:space="preserve"> </w:t>
      </w:r>
      <w:r w:rsidR="0099232C" w:rsidRPr="0099232C">
        <w:rPr>
          <w:rFonts w:ascii="Arial" w:hAnsi="Arial" w:cs="Arial"/>
          <w:szCs w:val="24"/>
        </w:rPr>
        <w:t>согласно Приложению.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</w:t>
      </w:r>
      <w:proofErr w:type="gramStart"/>
      <w:r w:rsidRPr="0099232C">
        <w:rPr>
          <w:rFonts w:ascii="Arial" w:hAnsi="Arial" w:cs="Arial"/>
          <w:szCs w:val="24"/>
        </w:rPr>
        <w:t>Контроль за</w:t>
      </w:r>
      <w:proofErr w:type="gramEnd"/>
      <w:r w:rsidRPr="0099232C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265C2C" w:rsidRPr="00C057D7" w:rsidRDefault="00265C2C" w:rsidP="00265C2C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3B7E29">
      <w:pPr>
        <w:spacing w:line="240" w:lineRule="auto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3B7E2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173636" w:rsidRDefault="002E67D4" w:rsidP="003B7E29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 __________  № ____</w:t>
      </w:r>
    </w:p>
    <w:p w:rsidR="002E67D4" w:rsidRDefault="002E67D4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B1311E" w:rsidRDefault="0099232C" w:rsidP="00B1311E">
      <w:pPr>
        <w:spacing w:line="240" w:lineRule="auto"/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</w:t>
      </w:r>
      <w:r w:rsidR="00173636">
        <w:rPr>
          <w:rFonts w:ascii="Arial" w:hAnsi="Arial" w:cs="Arial"/>
          <w:b/>
          <w:szCs w:val="24"/>
        </w:rPr>
        <w:t xml:space="preserve">иципального района </w:t>
      </w:r>
      <w:r w:rsidR="00932090">
        <w:rPr>
          <w:rFonts w:ascii="Arial" w:hAnsi="Arial" w:cs="Arial"/>
          <w:b/>
          <w:szCs w:val="24"/>
        </w:rPr>
        <w:t>на 2023</w:t>
      </w:r>
      <w:r w:rsidR="00B1311E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</w:t>
      </w:r>
      <w:proofErr w:type="gramStart"/>
      <w:r w:rsidRPr="0099232C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>на 2023 год</w:t>
      </w:r>
      <w:r w:rsidR="003B1371"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szCs w:val="24"/>
        </w:rPr>
        <w:t>(далее - Программа профилактики) разработана д</w:t>
      </w:r>
      <w:r w:rsidR="002E67D4">
        <w:rPr>
          <w:rFonts w:ascii="Arial" w:hAnsi="Arial" w:cs="Arial"/>
          <w:szCs w:val="24"/>
        </w:rPr>
        <w:t>ля организации проведения в 2023</w:t>
      </w:r>
      <w:r w:rsidRPr="0099232C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99232C">
        <w:rPr>
          <w:rFonts w:ascii="Arial" w:hAnsi="Arial" w:cs="Arial"/>
          <w:szCs w:val="24"/>
        </w:rPr>
        <w:t xml:space="preserve">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B1311E" w:rsidRPr="0099232C" w:rsidRDefault="00B1311E" w:rsidP="00B1311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>1.2. Программа</w:t>
      </w:r>
      <w:r w:rsidR="002E67D4">
        <w:rPr>
          <w:rFonts w:ascii="Arial" w:hAnsi="Arial" w:cs="Arial"/>
          <w:szCs w:val="24"/>
        </w:rPr>
        <w:t xml:space="preserve"> профилактики реализуется </w:t>
      </w:r>
      <w:r>
        <w:rPr>
          <w:rFonts w:ascii="Arial" w:hAnsi="Arial" w:cs="Arial"/>
          <w:szCs w:val="24"/>
        </w:rPr>
        <w:t>в</w:t>
      </w:r>
      <w:r w:rsidR="00932090">
        <w:rPr>
          <w:rFonts w:ascii="Arial" w:hAnsi="Arial" w:cs="Arial"/>
          <w:szCs w:val="24"/>
        </w:rPr>
        <w:t xml:space="preserve"> 2023 году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99232C">
        <w:rPr>
          <w:rFonts w:ascii="Arial" w:hAnsi="Arial" w:cs="Arial"/>
          <w:szCs w:val="24"/>
        </w:rPr>
        <w:t>связи</w:t>
      </w:r>
      <w:proofErr w:type="gramEnd"/>
      <w:r w:rsidRPr="0099232C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99232C">
        <w:rPr>
          <w:rFonts w:ascii="Arial" w:hAnsi="Arial" w:cs="Arial"/>
          <w:szCs w:val="24"/>
        </w:rPr>
        <w:t>нарушений</w:t>
      </w:r>
      <w:proofErr w:type="gramEnd"/>
      <w:r w:rsidRPr="0099232C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>а) укрепление системы профилактики нарушений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C2164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1B1BD5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3B7E29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6C61D5">
        <w:rPr>
          <w:rFonts w:ascii="Arial" w:hAnsi="Arial" w:cs="Arial"/>
          <w:szCs w:val="24"/>
        </w:rPr>
        <w:t>видео-конференц-связи</w:t>
      </w:r>
      <w:proofErr w:type="spellEnd"/>
      <w:r w:rsidRPr="006C6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B1311E">
        <w:rPr>
          <w:rFonts w:ascii="Arial" w:hAnsi="Arial" w:cs="Arial"/>
          <w:szCs w:val="24"/>
        </w:rPr>
        <w:t xml:space="preserve">    </w:t>
      </w:r>
      <w:r w:rsidRPr="006C6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173636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9428A"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</w:r>
      <w:r w:rsidRPr="006C61D5">
        <w:rPr>
          <w:rFonts w:ascii="Arial" w:hAnsi="Arial" w:cs="Arial"/>
          <w:szCs w:val="24"/>
        </w:rPr>
        <w:lastRenderedPageBreak/>
        <w:t>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DA156C" w:rsidRPr="006C61D5" w:rsidRDefault="00DA156C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0120C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62" w:rsidRDefault="00E01162" w:rsidP="0099232C">
      <w:pPr>
        <w:spacing w:line="240" w:lineRule="auto"/>
      </w:pPr>
      <w:r>
        <w:separator/>
      </w:r>
    </w:p>
  </w:endnote>
  <w:endnote w:type="continuationSeparator" w:id="0">
    <w:p w:rsidR="00E01162" w:rsidRDefault="00E01162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62" w:rsidRDefault="00E01162" w:rsidP="0099232C">
      <w:pPr>
        <w:spacing w:line="240" w:lineRule="auto"/>
      </w:pPr>
      <w:r>
        <w:separator/>
      </w:r>
    </w:p>
  </w:footnote>
  <w:footnote w:type="continuationSeparator" w:id="0">
    <w:p w:rsidR="00E01162" w:rsidRDefault="00E01162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32C"/>
    <w:rsid w:val="000120C1"/>
    <w:rsid w:val="00012ABA"/>
    <w:rsid w:val="00023024"/>
    <w:rsid w:val="00040503"/>
    <w:rsid w:val="00047263"/>
    <w:rsid w:val="00065CF6"/>
    <w:rsid w:val="0008500F"/>
    <w:rsid w:val="00173636"/>
    <w:rsid w:val="00195A31"/>
    <w:rsid w:val="001B1BD5"/>
    <w:rsid w:val="002449C3"/>
    <w:rsid w:val="00265C2C"/>
    <w:rsid w:val="0029428A"/>
    <w:rsid w:val="002E67D4"/>
    <w:rsid w:val="00314739"/>
    <w:rsid w:val="003A4143"/>
    <w:rsid w:val="003B1371"/>
    <w:rsid w:val="003B7E29"/>
    <w:rsid w:val="003C68D7"/>
    <w:rsid w:val="004357C9"/>
    <w:rsid w:val="00497A6F"/>
    <w:rsid w:val="005835EC"/>
    <w:rsid w:val="0065352C"/>
    <w:rsid w:val="00655719"/>
    <w:rsid w:val="006C61D5"/>
    <w:rsid w:val="006C7DE3"/>
    <w:rsid w:val="007634E2"/>
    <w:rsid w:val="007D0EB6"/>
    <w:rsid w:val="00932090"/>
    <w:rsid w:val="00942CAB"/>
    <w:rsid w:val="00957B0A"/>
    <w:rsid w:val="0099232C"/>
    <w:rsid w:val="009F0101"/>
    <w:rsid w:val="00A67DB2"/>
    <w:rsid w:val="00A73795"/>
    <w:rsid w:val="00B1311E"/>
    <w:rsid w:val="00BB34C6"/>
    <w:rsid w:val="00BE32E6"/>
    <w:rsid w:val="00C2164F"/>
    <w:rsid w:val="00C45664"/>
    <w:rsid w:val="00C64743"/>
    <w:rsid w:val="00CB67C5"/>
    <w:rsid w:val="00D31193"/>
    <w:rsid w:val="00D50BFA"/>
    <w:rsid w:val="00DA156C"/>
    <w:rsid w:val="00E01162"/>
    <w:rsid w:val="00E15E9C"/>
    <w:rsid w:val="00E668DC"/>
    <w:rsid w:val="00ED712B"/>
    <w:rsid w:val="00EE32BE"/>
    <w:rsid w:val="00F3544A"/>
    <w:rsid w:val="00F719B3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957E-BF95-441E-848A-0EF02FF6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31</cp:revision>
  <dcterms:created xsi:type="dcterms:W3CDTF">2021-09-29T11:35:00Z</dcterms:created>
  <dcterms:modified xsi:type="dcterms:W3CDTF">2022-11-01T05:26:00Z</dcterms:modified>
</cp:coreProperties>
</file>